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5F" w:rsidRPr="00D03929" w:rsidRDefault="0075455F" w:rsidP="0075455F">
      <w:pPr>
        <w:spacing w:after="0"/>
        <w:jc w:val="center"/>
        <w:rPr>
          <w:rFonts w:ascii="Times New Roman" w:hAnsi="Times New Roman" w:cs="Times New Roman"/>
          <w:b/>
        </w:rPr>
      </w:pPr>
      <w:r w:rsidRPr="00D03929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D03929">
        <w:rPr>
          <w:rFonts w:ascii="Times New Roman" w:hAnsi="Times New Roman" w:cs="Times New Roman"/>
        </w:rPr>
        <w:t xml:space="preserve">   </w:t>
      </w:r>
      <w:r w:rsidRPr="00D03929">
        <w:rPr>
          <w:rFonts w:ascii="Times New Roman" w:hAnsi="Times New Roman" w:cs="Times New Roman"/>
          <w:b/>
        </w:rPr>
        <w:t>УТВЕРЖДАЮ</w:t>
      </w:r>
    </w:p>
    <w:p w:rsidR="0075455F" w:rsidRPr="00D03929" w:rsidRDefault="0075455F" w:rsidP="007545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ГБУЗ ЛО</w:t>
      </w:r>
      <w:r w:rsidRPr="00D0392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B84685">
        <w:rPr>
          <w:rFonts w:ascii="Times New Roman" w:hAnsi="Times New Roman" w:cs="Times New Roman"/>
        </w:rPr>
        <w:t xml:space="preserve">                       </w:t>
      </w:r>
      <w:r w:rsidRPr="00D03929">
        <w:rPr>
          <w:rFonts w:ascii="Times New Roman" w:hAnsi="Times New Roman" w:cs="Times New Roman"/>
        </w:rPr>
        <w:t xml:space="preserve"> </w:t>
      </w:r>
      <w:r w:rsidR="00AE019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D039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гл</w:t>
      </w:r>
      <w:r w:rsidRPr="00D03929">
        <w:rPr>
          <w:rFonts w:ascii="Times New Roman" w:hAnsi="Times New Roman" w:cs="Times New Roman"/>
        </w:rPr>
        <w:t>авн</w:t>
      </w:r>
      <w:r>
        <w:rPr>
          <w:rFonts w:ascii="Times New Roman" w:hAnsi="Times New Roman" w:cs="Times New Roman"/>
        </w:rPr>
        <w:t>ого</w:t>
      </w:r>
      <w:r w:rsidRPr="00D03929">
        <w:rPr>
          <w:rFonts w:ascii="Times New Roman" w:hAnsi="Times New Roman" w:cs="Times New Roman"/>
        </w:rPr>
        <w:t xml:space="preserve"> врач</w:t>
      </w:r>
      <w:r>
        <w:rPr>
          <w:rFonts w:ascii="Times New Roman" w:hAnsi="Times New Roman" w:cs="Times New Roman"/>
        </w:rPr>
        <w:t>а</w:t>
      </w:r>
      <w:r w:rsidRPr="00D03929">
        <w:rPr>
          <w:rFonts w:ascii="Times New Roman" w:hAnsi="Times New Roman" w:cs="Times New Roman"/>
        </w:rPr>
        <w:t xml:space="preserve"> </w:t>
      </w:r>
    </w:p>
    <w:p w:rsidR="0075455F" w:rsidRPr="00D03929" w:rsidRDefault="0075455F" w:rsidP="007545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Лодейнопольская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5455F" w:rsidRPr="00D03929" w:rsidRDefault="0075455F" w:rsidP="007545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межрайонная больница»                                                                              </w:t>
      </w:r>
      <w:r w:rsidRPr="00D03929">
        <w:rPr>
          <w:rFonts w:ascii="Times New Roman" w:hAnsi="Times New Roman" w:cs="Times New Roman"/>
        </w:rPr>
        <w:t>_____________________</w:t>
      </w:r>
    </w:p>
    <w:p w:rsidR="0075455F" w:rsidRPr="00D03929" w:rsidRDefault="0075455F" w:rsidP="0075455F">
      <w:pPr>
        <w:spacing w:after="0"/>
        <w:jc w:val="both"/>
        <w:rPr>
          <w:rFonts w:ascii="Times New Roman" w:hAnsi="Times New Roman" w:cs="Times New Roman"/>
        </w:rPr>
      </w:pPr>
      <w:r w:rsidRPr="00D039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Егоров О.Ю.</w:t>
      </w:r>
    </w:p>
    <w:p w:rsidR="0075455F" w:rsidRPr="00D03929" w:rsidRDefault="0075455F" w:rsidP="007545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3929">
        <w:rPr>
          <w:rFonts w:ascii="Times New Roman" w:hAnsi="Times New Roman" w:cs="Times New Roman"/>
          <w:b/>
          <w:sz w:val="28"/>
        </w:rPr>
        <w:t>ПРЕЙСКУРАНТ</w:t>
      </w:r>
    </w:p>
    <w:p w:rsidR="0075455F" w:rsidRPr="00D03929" w:rsidRDefault="0075455F" w:rsidP="0075455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03929">
        <w:rPr>
          <w:rFonts w:ascii="Times New Roman" w:hAnsi="Times New Roman" w:cs="Times New Roman"/>
          <w:sz w:val="28"/>
        </w:rPr>
        <w:t>на платные медицинские услуги</w:t>
      </w:r>
    </w:p>
    <w:p w:rsidR="0075455F" w:rsidRPr="0075455F" w:rsidRDefault="00AE0195" w:rsidP="00B8468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изменения</w:t>
      </w:r>
      <w:r w:rsidR="0075455F">
        <w:rPr>
          <w:rFonts w:ascii="Times New Roman" w:hAnsi="Times New Roman" w:cs="Times New Roman"/>
        </w:rPr>
        <w:t xml:space="preserve"> </w:t>
      </w:r>
      <w:r w:rsidR="0075455F" w:rsidRPr="00D03929">
        <w:rPr>
          <w:rFonts w:ascii="Times New Roman" w:hAnsi="Times New Roman" w:cs="Times New Roman"/>
        </w:rPr>
        <w:t xml:space="preserve">вводится в действие </w:t>
      </w:r>
      <w:r w:rsidR="0075455F" w:rsidRPr="00434CB6">
        <w:rPr>
          <w:rFonts w:ascii="Times New Roman" w:hAnsi="Times New Roman" w:cs="Times New Roman"/>
          <w:b/>
        </w:rPr>
        <w:t xml:space="preserve">с  </w:t>
      </w:r>
      <w:r w:rsidR="0075455F">
        <w:rPr>
          <w:rFonts w:ascii="Times New Roman" w:hAnsi="Times New Roman" w:cs="Times New Roman"/>
          <w:b/>
          <w:u w:val="single"/>
        </w:rPr>
        <w:t>01.0</w:t>
      </w:r>
      <w:r w:rsidR="00E7679A">
        <w:rPr>
          <w:rFonts w:ascii="Times New Roman" w:hAnsi="Times New Roman" w:cs="Times New Roman"/>
          <w:b/>
          <w:u w:val="single"/>
        </w:rPr>
        <w:t>7</w:t>
      </w:r>
      <w:r w:rsidR="0075455F">
        <w:rPr>
          <w:rFonts w:ascii="Times New Roman" w:hAnsi="Times New Roman" w:cs="Times New Roman"/>
          <w:b/>
          <w:u w:val="single"/>
        </w:rPr>
        <w:t xml:space="preserve">.2017 года  </w:t>
      </w:r>
      <w:r w:rsidR="0075455F">
        <w:rPr>
          <w:rFonts w:ascii="Times New Roman" w:hAnsi="Times New Roman" w:cs="Times New Roman"/>
        </w:rPr>
        <w:t xml:space="preserve">(на основании </w:t>
      </w:r>
      <w:r w:rsidR="00E7679A">
        <w:rPr>
          <w:rFonts w:ascii="Times New Roman" w:hAnsi="Times New Roman" w:cs="Times New Roman"/>
        </w:rPr>
        <w:t>продолжения Приложения 26 к Соглашению №6 от 14.07.2017 года.</w:t>
      </w:r>
      <w:proofErr w:type="gramEnd"/>
    </w:p>
    <w:tbl>
      <w:tblPr>
        <w:tblW w:w="96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3"/>
        <w:gridCol w:w="1339"/>
        <w:gridCol w:w="5751"/>
        <w:gridCol w:w="1426"/>
      </w:tblGrid>
      <w:tr w:rsidR="0075455F" w:rsidRPr="00087C51" w:rsidTr="006B480C">
        <w:trPr>
          <w:trHeight w:val="48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087C51" w:rsidRDefault="0075455F" w:rsidP="006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87C5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87C5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087C51" w:rsidRDefault="0075455F" w:rsidP="006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C51">
              <w:rPr>
                <w:rFonts w:ascii="Times New Roman" w:eastAsia="Times New Roman" w:hAnsi="Times New Roman" w:cs="Times New Roman"/>
              </w:rPr>
              <w:t>Код услуги</w:t>
            </w:r>
          </w:p>
        </w:tc>
        <w:tc>
          <w:tcPr>
            <w:tcW w:w="5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087C51" w:rsidRDefault="0075455F" w:rsidP="006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C51">
              <w:rPr>
                <w:rFonts w:ascii="Times New Roman" w:eastAsia="Times New Roman" w:hAnsi="Times New Roman" w:cs="Times New Roman"/>
              </w:rPr>
              <w:t>Наименование подразделения, услуг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434CB6" w:rsidRDefault="0075455F" w:rsidP="006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C51">
              <w:rPr>
                <w:rFonts w:ascii="Times New Roman" w:eastAsia="Times New Roman" w:hAnsi="Times New Roman" w:cs="Times New Roman"/>
              </w:rPr>
              <w:t>Стоимость услуги</w:t>
            </w:r>
            <w:r>
              <w:rPr>
                <w:rFonts w:ascii="Times New Roman" w:eastAsia="Times New Roman" w:hAnsi="Times New Roman" w:cs="Times New Roman"/>
              </w:rPr>
              <w:t>, руб.</w:t>
            </w:r>
          </w:p>
        </w:tc>
      </w:tr>
      <w:tr w:rsidR="0075455F" w:rsidRPr="00087C51" w:rsidTr="0075455F">
        <w:trPr>
          <w:trHeight w:val="53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5455F" w:rsidRPr="00087C51" w:rsidTr="006B480C">
        <w:trPr>
          <w:trHeight w:val="16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5455F" w:rsidRPr="00087C51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D03929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D03929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D03929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D03929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7396E" w:rsidRPr="00826077" w:rsidTr="002A0933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E" w:rsidRPr="0075455F" w:rsidRDefault="00B7396E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E" w:rsidRPr="0075455F" w:rsidRDefault="00B7396E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Услуги отделений стационара</w:t>
            </w:r>
          </w:p>
          <w:p w:rsidR="00B7396E" w:rsidRPr="0075455F" w:rsidRDefault="00B7396E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*Стоимость лечения на отделениях стационара круглосуточного пребывания определяется в соответствии со сборником тарифов ОМС,  действующих на момент оказания услуги.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E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 w:rsidR="00E7679A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11.1.1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Аборты на ранних сроках*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E7679A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4123,27</w:t>
            </w:r>
            <w:r w:rsid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11.1.2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Аборты на поздних сроках*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E7679A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27783,86</w:t>
            </w:r>
            <w:r w:rsid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11.1.3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Гинекологический  профиль*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E7679A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22489,56</w:t>
            </w:r>
            <w:r w:rsid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11.1.4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Патология беременности*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E7679A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20740,50</w:t>
            </w:r>
            <w:r w:rsid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75455F" w:rsidRDefault="000B26C2" w:rsidP="000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11.1.5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78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Аборты на поздних сроках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8335,16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11.1.6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78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Гинекологический  профиль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6746,87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11.1.7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78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Патология беременности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6222,15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75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Родильное отделение (c правом выбора бригады)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75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родильном отделении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16457,44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75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 отделении неонатологии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75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10224,17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75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23356,56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0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Терапия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7006,97*</w:t>
            </w: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6D539D" w:rsidP="0075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11.3.3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В01.036.004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алкогольной интоксикации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2635</w:t>
            </w: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Педиатрическое  отделение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7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75455F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11.4.1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78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Педиатрия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25969,63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7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Default="000B26C2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75455F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11.4.2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78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Default="000B26C2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7790,89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D539D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9D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9D" w:rsidRPr="0075455F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9D" w:rsidRDefault="006D539D" w:rsidP="0078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9D" w:rsidRDefault="006D539D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Травматологическое  отделение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7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11.5.1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23640,92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11.5.2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Перелом шейки бедра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129941,67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11.5.3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Травма ТЦ2 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71697,04</w:t>
            </w:r>
            <w:r w:rsidR="000B26C2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11.5.4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ТСТ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103960,72</w:t>
            </w:r>
            <w:r w:rsidR="000B26C2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75455F" w:rsidRDefault="000B26C2" w:rsidP="007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75455F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11.5.6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78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6D539D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11820,46</w:t>
            </w:r>
            <w:r w:rsidR="000B26C2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75455F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11.5.7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0B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Перелом шейки бедра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6D539D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64970,84</w:t>
            </w:r>
            <w:r w:rsidR="000B26C2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75455F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11.5.8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0B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Травма ТЦ2 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6D539D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35848,52</w:t>
            </w:r>
            <w:r w:rsidR="000B26C2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75455F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11.5.9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0B26C2" w:rsidP="000B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2" w:rsidRPr="00826077" w:rsidRDefault="006D539D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41584,29</w:t>
            </w:r>
            <w:r w:rsidR="000B26C2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75455F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6D539D" w:rsidP="0075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11.6.1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25524,83</w:t>
            </w:r>
            <w:r w:rsidR="000B26C2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B26C2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11.6.2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0B26C2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 гнойная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2" w:rsidRPr="00826077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37846,75</w:t>
            </w:r>
            <w:r w:rsidR="000B26C2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6D539D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9D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9D" w:rsidRPr="00826077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9D" w:rsidRPr="0075455F" w:rsidRDefault="006D539D" w:rsidP="007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9D" w:rsidRPr="00826077" w:rsidRDefault="006D539D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39D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9D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11.6.3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9D" w:rsidRPr="00826077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9D" w:rsidRPr="00826077" w:rsidRDefault="006D539D" w:rsidP="006D5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9D" w:rsidRPr="00826077" w:rsidRDefault="006D539D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7657,45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6D539D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9D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11.6.4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9D" w:rsidRPr="00826077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9D" w:rsidRPr="00826077" w:rsidRDefault="006D539D" w:rsidP="006D5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Хирургия гнойная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9D" w:rsidRPr="00826077" w:rsidRDefault="006D539D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18923,38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6D539D" w:rsidRPr="008F66A8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9D" w:rsidRPr="0075455F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9D" w:rsidRPr="0075455F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А23.30.009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9D" w:rsidRPr="0075455F" w:rsidRDefault="006D539D" w:rsidP="006D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Предоставление медицинских услуг в иных условиях, чем предусмотрено </w:t>
            </w:r>
            <w:proofErr w:type="gramStart"/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территориальной программой (дополнительно к стоимости 1 к/дня)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9D" w:rsidRPr="0075455F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475</w:t>
            </w:r>
          </w:p>
        </w:tc>
      </w:tr>
      <w:tr w:rsidR="00B7396E" w:rsidRPr="00826077" w:rsidTr="00350F71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E" w:rsidRPr="0075455F" w:rsidRDefault="00B7396E" w:rsidP="001F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E" w:rsidRPr="0075455F" w:rsidRDefault="00B7396E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Дневной стационар</w:t>
            </w:r>
          </w:p>
          <w:p w:rsidR="00B7396E" w:rsidRPr="00826077" w:rsidRDefault="00B7396E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*Стоимость лечения на отделениях стационара дневного пребывания и дневного стационара поликлиники определяется в соответствии со сборником тарифов ОМС,  действующих на момент оказания услуги.</w:t>
            </w:r>
          </w:p>
        </w:tc>
      </w:tr>
      <w:tr w:rsidR="006D539D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9D" w:rsidRPr="0075455F" w:rsidRDefault="006D539D" w:rsidP="001F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="001F3A0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9D" w:rsidRPr="0075455F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9D" w:rsidRPr="0075455F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Стационар дневного пребывания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9D" w:rsidRPr="00826077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39D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9D" w:rsidRPr="00826077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9D" w:rsidRPr="00826077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9D" w:rsidRPr="00826077" w:rsidRDefault="001F3A03" w:rsidP="0075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9D" w:rsidRPr="00826077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39D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9D" w:rsidRPr="0075455F" w:rsidRDefault="006D539D" w:rsidP="001F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="001F3A0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9D" w:rsidRPr="00826077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9D" w:rsidRPr="00826077" w:rsidRDefault="006D539D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9D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13338,95</w:t>
            </w:r>
            <w:r w:rsidR="006D539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6D539D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9D" w:rsidRPr="0075455F" w:rsidRDefault="006D539D" w:rsidP="001F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="001F3A0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.1.2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9D" w:rsidRPr="00826077" w:rsidRDefault="006D539D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9D" w:rsidRPr="00826077" w:rsidRDefault="006D539D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Педиатрия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9D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14188,26</w:t>
            </w:r>
            <w:r w:rsidR="006D539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F3A0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75455F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7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0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75455F" w:rsidRDefault="001F3A03" w:rsidP="001F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11.7.1.3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1F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Терапия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4001,68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F3A0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75455F" w:rsidRDefault="001F3A03" w:rsidP="001F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11.7.1.4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1F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Педиатрия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4256,48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F3A0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03" w:rsidRPr="0075455F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11.7.2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03" w:rsidRPr="0075455F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03" w:rsidRPr="0075455F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Дневной стационар поликлиники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0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03" w:rsidRPr="00826077" w:rsidRDefault="001F3A03" w:rsidP="0075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0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11.7.2.1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78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Гинекология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B7396E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5262,19</w:t>
            </w:r>
            <w:r w:rsidR="001F3A0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F3A0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11.7.2.2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78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Патология беременности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B7396E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5262,19</w:t>
            </w:r>
            <w:r w:rsidR="001F3A0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F3A0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11.7.2.3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1F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B7396E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5262,19*</w:t>
            </w:r>
          </w:p>
        </w:tc>
      </w:tr>
      <w:tr w:rsidR="001F3A0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11.7.2.4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1F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Неврология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B7396E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5262,19*</w:t>
            </w:r>
          </w:p>
        </w:tc>
      </w:tr>
      <w:tr w:rsidR="001F3A0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11.7.2.5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1F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Оториноларингология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B7396E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5262,19*</w:t>
            </w:r>
          </w:p>
        </w:tc>
      </w:tr>
      <w:tr w:rsidR="001F3A0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7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0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11.7.2.6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1F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Гинекология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B7396E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1578,65</w:t>
            </w:r>
            <w:r w:rsidR="001F3A0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F3A0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11.7.2.7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1F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Патология беременности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B7396E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1578,65*</w:t>
            </w:r>
          </w:p>
        </w:tc>
      </w:tr>
      <w:tr w:rsidR="001F3A0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11.7.2.8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1F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B7396E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1578,65*</w:t>
            </w:r>
          </w:p>
        </w:tc>
      </w:tr>
      <w:tr w:rsidR="001F3A0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11.7.2.9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1F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Неврология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B7396E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1578,65*</w:t>
            </w:r>
          </w:p>
        </w:tc>
      </w:tr>
      <w:tr w:rsidR="001F3A0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11.7.2.10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1F3A03" w:rsidP="001F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Оториноларингология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03" w:rsidRPr="00826077" w:rsidRDefault="00B7396E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1578,65*</w:t>
            </w:r>
          </w:p>
        </w:tc>
      </w:tr>
    </w:tbl>
    <w:p w:rsidR="006B480C" w:rsidRDefault="006B480C" w:rsidP="0075455F">
      <w:pPr>
        <w:ind w:left="-567"/>
      </w:pPr>
      <w:bookmarkStart w:id="0" w:name="_GoBack"/>
      <w:bookmarkEnd w:id="0"/>
    </w:p>
    <w:p w:rsidR="006B480C" w:rsidRDefault="006B480C" w:rsidP="0075455F">
      <w:pPr>
        <w:ind w:left="-567"/>
      </w:pPr>
    </w:p>
    <w:p w:rsidR="006B480C" w:rsidRPr="006B480C" w:rsidRDefault="006B480C" w:rsidP="006B480C">
      <w:pPr>
        <w:ind w:left="-567"/>
        <w:jc w:val="center"/>
        <w:rPr>
          <w:rFonts w:ascii="Times New Roman" w:hAnsi="Times New Roman" w:cs="Times New Roman"/>
        </w:rPr>
      </w:pPr>
      <w:proofErr w:type="spellStart"/>
      <w:r w:rsidRPr="006B480C">
        <w:rPr>
          <w:rFonts w:ascii="Times New Roman" w:hAnsi="Times New Roman" w:cs="Times New Roman"/>
        </w:rPr>
        <w:t>И.о</w:t>
      </w:r>
      <w:proofErr w:type="spellEnd"/>
      <w:r w:rsidRPr="006B48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г</w:t>
      </w:r>
      <w:r w:rsidRPr="006B480C">
        <w:rPr>
          <w:rFonts w:ascii="Times New Roman" w:hAnsi="Times New Roman" w:cs="Times New Roman"/>
        </w:rPr>
        <w:t>лавного врача</w:t>
      </w:r>
      <w:r>
        <w:rPr>
          <w:rFonts w:ascii="Times New Roman" w:hAnsi="Times New Roman" w:cs="Times New Roman"/>
        </w:rPr>
        <w:t xml:space="preserve">                                                        Егоров О.Ю.</w:t>
      </w:r>
    </w:p>
    <w:sectPr w:rsidR="006B480C" w:rsidRPr="006B480C" w:rsidSect="00B7396E">
      <w:pgSz w:w="11906" w:h="16838"/>
      <w:pgMar w:top="107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BD"/>
    <w:rsid w:val="000B26C2"/>
    <w:rsid w:val="000F47BD"/>
    <w:rsid w:val="001F3A03"/>
    <w:rsid w:val="00497C4C"/>
    <w:rsid w:val="006B480C"/>
    <w:rsid w:val="006D539D"/>
    <w:rsid w:val="0075455F"/>
    <w:rsid w:val="00AE0195"/>
    <w:rsid w:val="00B7396E"/>
    <w:rsid w:val="00B84685"/>
    <w:rsid w:val="00E7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"Лодейнопольская ЦРБ"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andreevana</dc:creator>
  <cp:keywords/>
  <dc:description/>
  <cp:lastModifiedBy>andreevana</cp:lastModifiedBy>
  <cp:revision>5</cp:revision>
  <cp:lastPrinted>2017-03-21T11:39:00Z</cp:lastPrinted>
  <dcterms:created xsi:type="dcterms:W3CDTF">2017-03-21T11:25:00Z</dcterms:created>
  <dcterms:modified xsi:type="dcterms:W3CDTF">2017-08-17T05:58:00Z</dcterms:modified>
</cp:coreProperties>
</file>